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9ECC" w14:textId="50837DAC" w:rsidR="003B03D2" w:rsidRPr="009B11F2" w:rsidRDefault="003B03D2" w:rsidP="00CE0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CLASS </w:t>
      </w:r>
      <w:r w:rsidR="008E7EA2"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  <w:r w:rsidR="003228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4</w:t>
      </w:r>
    </w:p>
    <w:p w14:paraId="166A62FF" w14:textId="77777777" w:rsidR="00D10DDE" w:rsidRPr="009B11F2" w:rsidRDefault="00D10DDE" w:rsidP="00CE0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185600" w:rsidRPr="009B11F2" w14:paraId="4F5B5555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36EEDF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6237B7A3" w14:textId="77777777" w:rsidR="001D4F18" w:rsidRPr="009B11F2" w:rsidRDefault="001D4F18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</w:pPr>
          </w:p>
          <w:p w14:paraId="7276B71A" w14:textId="5D6E1AE7" w:rsidR="003B03D2" w:rsidRPr="009B11F2" w:rsidRDefault="007C323F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>Media literacy</w:t>
            </w:r>
            <w:r w:rsidR="002B7D60" w:rsidRPr="009B11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and the safe use of digital media</w:t>
            </w:r>
            <w:r w:rsidR="00FC2767" w:rsidRPr="009B11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>:</w:t>
            </w:r>
            <w:r w:rsidR="00946E59" w:rsidRPr="009B11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 </w:t>
            </w:r>
            <w:r w:rsidR="00946E59" w:rsidRPr="009B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Gaming </w:t>
            </w:r>
          </w:p>
        </w:tc>
      </w:tr>
      <w:tr w:rsidR="00185600" w:rsidRPr="009B11F2" w14:paraId="45468060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DE58580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006BB5E1" w14:textId="77777777" w:rsidR="00EE027E" w:rsidRPr="009B11F2" w:rsidRDefault="003B03D2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This </w:t>
            </w:r>
            <w:r w:rsidR="003A6C45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class </w:t>
            </w:r>
            <w:r w:rsidR="00885B78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focusses o</w:t>
            </w:r>
            <w:r w:rsidR="00FC2767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n</w:t>
            </w:r>
            <w:r w:rsidR="00885B78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8E7EA2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way media literacy becomes essential </w:t>
            </w:r>
            <w:r w:rsidR="00544F45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when confronted with one of the most widely spread new developments in the last few decades, namely, gaming. It discusses the fact that computer and video g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ames have special properties that books cannot offer for </w:t>
            </w:r>
            <w:r w:rsidR="00544F45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the “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digital natives</w:t>
            </w:r>
            <w:r w:rsidR="00544F45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”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but they can become harmful as well. Being media literate helps us become aware of that and rather use g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amification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as 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an interactive environment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helping 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to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become 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engage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d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and practice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twenty-first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century skills such as collaboration, critical thinking, problem solving, and digital literacy. </w:t>
            </w:r>
          </w:p>
          <w:p w14:paraId="7404656D" w14:textId="1EC82CCF" w:rsidR="00BE5765" w:rsidRPr="009B11F2" w:rsidRDefault="00EE027E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We discuss such 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reasons why gamification provides a distinct way of learning to promote 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twenty-first-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century skills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as, first, he fact that they a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re based on problem solving and not on one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’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s ability to memorize content knowledge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; s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econd, gamification promotes creativity in digital natives where they are encouraged to think like a designer or modify to redesign games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; t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hird, digital natives are beginning to co-author their games through the choices they make to solve problems and face challenges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; l</w:t>
            </w:r>
            <w:r w:rsidR="00E91329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astly, through online gaming, digital natives are able to collaborate and learn in a more social environment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693F87B8" w14:textId="3BF328E5" w:rsidR="00B7412C" w:rsidRPr="009B11F2" w:rsidRDefault="00C17081" w:rsidP="00CE0049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On the basis of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examples collected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by 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the students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they 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become better acquainted with the ways </w:t>
            </w:r>
            <w:r w:rsidR="00EE027E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gaming functions as an important tool for both acquiring media literacy and using it wisely</w:t>
            </w:r>
            <w:r w:rsidR="00D22FE7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.</w:t>
            </w: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185600" w:rsidRPr="009B11F2" w14:paraId="15DFA18B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CB7B73F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EFDB397" w14:textId="07067F80" w:rsidR="003B03D2" w:rsidRPr="009B11F2" w:rsidRDefault="002B7006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Safe use of media; </w:t>
            </w:r>
            <w:r w:rsidR="00FA5D4F" w:rsidRPr="009B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gaming</w:t>
            </w:r>
            <w:r w:rsidR="008E7EA2" w:rsidRPr="009B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media literacy</w:t>
            </w:r>
          </w:p>
        </w:tc>
      </w:tr>
      <w:tr w:rsidR="00185600" w:rsidRPr="009B11F2" w14:paraId="1651D354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F45045F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lastRenderedPageBreak/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844FA41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Power-point presentation</w:t>
            </w:r>
          </w:p>
          <w:p w14:paraId="4B46D208" w14:textId="15BC2999" w:rsidR="003B03D2" w:rsidRPr="009B11F2" w:rsidRDefault="003B03D2" w:rsidP="00CE00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Videos and readings </w:t>
            </w:r>
            <w:r w:rsidR="006739B5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that can serve as examples for discussion</w:t>
            </w:r>
          </w:p>
          <w:p w14:paraId="76F45445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Discussion</w:t>
            </w:r>
          </w:p>
        </w:tc>
      </w:tr>
      <w:tr w:rsidR="00185600" w:rsidRPr="009B11F2" w14:paraId="1034381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C250585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TIPS / METHODOLOGICAL REMARKS</w:t>
            </w:r>
          </w:p>
          <w:p w14:paraId="1351AE83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FA0A058" w14:textId="34A15752" w:rsidR="003B03D2" w:rsidRPr="009B11F2" w:rsidRDefault="00FC7FB2" w:rsidP="00CE00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The “flipped classroom” method is used. Students are assigned readings and videos to watch and then a class discussion is carried out</w:t>
            </w:r>
            <w:r w:rsidR="003B03D2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All steps are detailed in the description </w:t>
            </w:r>
          </w:p>
        </w:tc>
      </w:tr>
      <w:tr w:rsidR="00185600" w:rsidRPr="009B11F2" w14:paraId="565080B3" w14:textId="77777777" w:rsidTr="00116713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3E59C32C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IMPLEMENTATION OF THE CLASSES </w:t>
            </w:r>
          </w:p>
          <w:p w14:paraId="14A13485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7689B60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531D692C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23E9AAF7" w14:textId="6FFBE5EF" w:rsidR="003B03D2" w:rsidRPr="009B11F2" w:rsidRDefault="006739B5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 students are assigned to read the power-point presentation and think of possible questions to discuss.</w:t>
            </w:r>
          </w:p>
        </w:tc>
      </w:tr>
      <w:tr w:rsidR="00185600" w:rsidRPr="009B11F2" w14:paraId="48BFB6DE" w14:textId="77777777" w:rsidTr="00116713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9662AFE" w14:textId="77777777" w:rsidR="003B03D2" w:rsidRPr="009B11F2" w:rsidRDefault="003B03D2" w:rsidP="00CE0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F8C358F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544FCFEE" w14:textId="1E5A7FC3" w:rsidR="007E5D1D" w:rsidRPr="009B11F2" w:rsidRDefault="006739B5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are assigned to find examples </w:t>
            </w:r>
            <w:r w:rsidR="008479BB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of </w:t>
            </w:r>
            <w:r w:rsidR="009C183A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computer and video games they and their friends play and think about the possible risks gaming can entail</w:t>
            </w:r>
            <w:r w:rsidR="00556D98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. </w:t>
            </w:r>
          </w:p>
          <w:p w14:paraId="10EF55EA" w14:textId="26EE7CFF" w:rsidR="003B03D2" w:rsidRPr="009B11F2" w:rsidRDefault="005C5009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S</w:t>
            </w:r>
            <w:r w:rsidR="006739B5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ee Work Card 1</w:t>
            </w:r>
            <w:r w:rsidR="00B75E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r w:rsidR="0060750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and 1</w:t>
            </w:r>
            <w:r w:rsidR="00B75E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Work Card 2</w:t>
            </w:r>
          </w:p>
        </w:tc>
      </w:tr>
      <w:tr w:rsidR="00185600" w:rsidRPr="009B11F2" w14:paraId="2FA55A69" w14:textId="77777777" w:rsidTr="00116713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DD739B6" w14:textId="77777777" w:rsidR="003B03D2" w:rsidRPr="009B11F2" w:rsidRDefault="003B03D2" w:rsidP="00CE0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4CDFDDE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2D910624" w14:textId="420D4D6C" w:rsidR="003B03D2" w:rsidRPr="009B11F2" w:rsidRDefault="00FC7FB2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Discussion: </w:t>
            </w:r>
            <w:r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come to class and discuss </w:t>
            </w:r>
            <w:r w:rsidR="00556D98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way </w:t>
            </w:r>
            <w:r w:rsidR="009C183A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gaming </w:t>
            </w:r>
            <w:r w:rsidR="00C17081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can be used </w:t>
            </w:r>
            <w:r w:rsidR="00D22FE7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to </w:t>
            </w:r>
            <w:r w:rsidR="009C183A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enhance the key skills of the twenty-first century and the risks it poses. </w:t>
            </w:r>
            <w:r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They ask questions based on their getting acquainted with the presentation of the lecturer.</w:t>
            </w:r>
          </w:p>
        </w:tc>
      </w:tr>
      <w:tr w:rsidR="00185600" w:rsidRPr="009B11F2" w14:paraId="2A1AA475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58A44FC" w14:textId="77777777" w:rsidR="003B03D2" w:rsidRPr="009B11F2" w:rsidRDefault="003B03D2" w:rsidP="00CE0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4856564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4AEABB27" w14:textId="0A41D60B" w:rsidR="003B03D2" w:rsidRPr="009B11F2" w:rsidRDefault="00FC7FB2" w:rsidP="00CE00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lecturer clarifies the different points of view and makes students critically assess </w:t>
            </w:r>
            <w:r w:rsidR="007E5D1D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</w:t>
            </w:r>
            <w:r w:rsidR="00C17081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role of </w:t>
            </w:r>
            <w:r w:rsidR="009C183A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gaming in the lives of the “digital natives”</w:t>
            </w:r>
            <w:r w:rsidR="00DD0F97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185600" w:rsidRPr="009B11F2" w14:paraId="59FC818D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5B23D573" w14:textId="77777777" w:rsidR="003B03D2" w:rsidRPr="009B11F2" w:rsidRDefault="003B03D2" w:rsidP="00CE0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8C0786B" w14:textId="77777777" w:rsidR="003B03D2" w:rsidRPr="009B11F2" w:rsidRDefault="003B03D2" w:rsidP="00CE00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3900424E" w14:textId="5DBEC410" w:rsidR="003B03D2" w:rsidRPr="009B11F2" w:rsidRDefault="003B03D2" w:rsidP="00CE00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Learners discuss the</w:t>
            </w:r>
            <w:r w:rsidR="00DD0F97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different </w:t>
            </w:r>
            <w:r w:rsidR="006739B5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examples they have found illustrating the way </w:t>
            </w:r>
            <w:r w:rsidR="009C183A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gaming </w:t>
            </w:r>
            <w:r w:rsidR="009C183A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can be used to </w:t>
            </w:r>
            <w:r w:rsidR="009C183A" w:rsidRPr="009B11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lastRenderedPageBreak/>
              <w:t>enhance the key skills of the twenty-first century and the risks it poses</w:t>
            </w:r>
            <w:r w:rsidR="00DD0F97" w:rsidRPr="009B11F2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</w:p>
        </w:tc>
      </w:tr>
    </w:tbl>
    <w:p w14:paraId="4702E88C" w14:textId="77777777" w:rsidR="003B03D2" w:rsidRPr="009B11F2" w:rsidRDefault="003B03D2" w:rsidP="00CE00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B11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 </w:t>
      </w:r>
    </w:p>
    <w:p w14:paraId="2D9F108C" w14:textId="77777777" w:rsidR="00B53801" w:rsidRPr="009B11F2" w:rsidRDefault="00B53801" w:rsidP="00CE00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01C1C77E" w14:textId="263E10CA" w:rsidR="00AA1C21" w:rsidRPr="009B11F2" w:rsidRDefault="003B03D2" w:rsidP="00CE0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ADDITIONAL </w:t>
      </w:r>
      <w:r w:rsidR="00AA1C21"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MATERIAL - WORK CARD </w:t>
      </w:r>
      <w:r w:rsidR="006075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</w:p>
    <w:p w14:paraId="29F21194" w14:textId="25BC73B9" w:rsidR="003B03D2" w:rsidRPr="009B11F2" w:rsidRDefault="003B03D2" w:rsidP="00CE0049">
      <w:pPr>
        <w:spacing w:after="0" w:line="360" w:lineRule="auto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</w:pPr>
      <w:r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WORK CARD</w:t>
      </w:r>
      <w:r w:rsidR="0060750B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 1</w:t>
      </w:r>
      <w:r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 </w:t>
      </w:r>
      <w:r w:rsidR="00DD0F97"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–</w:t>
      </w:r>
      <w:r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 </w:t>
      </w:r>
      <w:r w:rsidR="006739B5"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MEDIA </w:t>
      </w:r>
      <w:r w:rsidR="00A45F76"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L</w:t>
      </w:r>
      <w:r w:rsidR="00205F3C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I</w:t>
      </w:r>
      <w:r w:rsidR="00A45F76"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TERACY AND </w:t>
      </w:r>
      <w:r w:rsidR="009C183A"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GAMING</w:t>
      </w:r>
    </w:p>
    <w:p w14:paraId="4C159CF2" w14:textId="77777777" w:rsidR="00DD1A4A" w:rsidRPr="009B11F2" w:rsidRDefault="00DD1A4A" w:rsidP="00CE00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4CD933FB" w14:textId="0D1741DF" w:rsidR="004C5FA7" w:rsidRPr="009B11F2" w:rsidRDefault="00DD1A4A" w:rsidP="00CE0049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Task 1:</w:t>
      </w:r>
      <w:r w:rsidR="0032484A" w:rsidRPr="009B11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CE0049" w:rsidRPr="009B11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Are you good at computer and video games? Try to match the description with one of the games from the list. Not all games are described. </w:t>
      </w:r>
    </w:p>
    <w:p w14:paraId="46670B4B" w14:textId="77777777" w:rsidR="005D09C8" w:rsidRPr="009B11F2" w:rsidRDefault="005D09C8" w:rsidP="005D09C8">
      <w:pPr>
        <w:ind w:firstLine="360"/>
        <w:rPr>
          <w:rFonts w:ascii="Times New Roman" w:hAnsi="Times New Roman" w:cs="Times New Roman"/>
          <w:b/>
          <w:sz w:val="24"/>
          <w:szCs w:val="24"/>
        </w:rPr>
        <w:sectPr w:rsidR="005D09C8" w:rsidRPr="009B11F2" w:rsidSect="008B6F05">
          <w:headerReference w:type="default" r:id="rId7"/>
          <w:footerReference w:type="default" r:id="rId8"/>
          <w:pgSz w:w="12240" w:h="15840"/>
          <w:pgMar w:top="1440" w:right="1440" w:bottom="1440" w:left="1440" w:header="864" w:footer="288" w:gutter="0"/>
          <w:cols w:space="720"/>
          <w:docGrid w:linePitch="360"/>
        </w:sectPr>
      </w:pPr>
    </w:p>
    <w:p w14:paraId="0F4CABAC" w14:textId="77777777" w:rsidR="005D09C8" w:rsidRPr="009B11F2" w:rsidRDefault="005D09C8" w:rsidP="005D09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  <w:sectPr w:rsidR="005D09C8" w:rsidRPr="009B11F2" w:rsidSect="005D09C8">
          <w:type w:val="continuous"/>
          <w:pgSz w:w="12240" w:h="15840"/>
          <w:pgMar w:top="1440" w:right="1440" w:bottom="1440" w:left="1440" w:header="864" w:footer="288" w:gutter="0"/>
          <w:cols w:num="3" w:space="720"/>
          <w:docGrid w:linePitch="360"/>
        </w:sectPr>
      </w:pPr>
    </w:p>
    <w:p w14:paraId="76B14F85" w14:textId="24F96962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Call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of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Duty</w:t>
      </w:r>
      <w:proofErr w:type="spellEnd"/>
    </w:p>
    <w:p w14:paraId="03241B16" w14:textId="772C39C6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</w:rPr>
        <w:t>Flappy</w:t>
      </w:r>
      <w:proofErr w:type="spellEnd"/>
      <w:r w:rsidRPr="00E63E50">
        <w:rPr>
          <w:rFonts w:ascii="Times New Roman" w:hAnsi="Times New Roman" w:cs="Times New Roman"/>
          <w:b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</w:rPr>
        <w:t>Bird</w:t>
      </w:r>
      <w:proofErr w:type="spellEnd"/>
    </w:p>
    <w:p w14:paraId="22FDE597" w14:textId="1B33202F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Angry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Birds</w:t>
      </w:r>
      <w:proofErr w:type="spellEnd"/>
    </w:p>
    <w:p w14:paraId="2171A36E" w14:textId="77777777" w:rsidR="005D09C8" w:rsidRPr="00E63E50" w:rsidRDefault="005D09C8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</w:rPr>
        <w:t>CastleVille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</w:p>
    <w:p w14:paraId="5B81F17C" w14:textId="7B6D0BFB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Clash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of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r w:rsidRPr="00E63E50"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 w:rsidRPr="00E63E50">
        <w:rPr>
          <w:rFonts w:ascii="Times New Roman" w:hAnsi="Times New Roman" w:cs="Times New Roman"/>
          <w:b/>
          <w:bCs/>
        </w:rPr>
        <w:t>lans</w:t>
      </w:r>
      <w:proofErr w:type="spellEnd"/>
    </w:p>
    <w:p w14:paraId="48F81E7D" w14:textId="1ACAE25B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</w:rPr>
        <w:t>MovieStarPlan</w:t>
      </w:r>
      <w:proofErr w:type="spellEnd"/>
      <w:r w:rsidRPr="00E63E50">
        <w:rPr>
          <w:rFonts w:ascii="Times New Roman" w:hAnsi="Times New Roman" w:cs="Times New Roman"/>
          <w:b/>
          <w:lang w:val="en-US"/>
        </w:rPr>
        <w:t>t</w:t>
      </w:r>
      <w:r w:rsidRPr="00E63E50">
        <w:rPr>
          <w:rFonts w:ascii="Times New Roman" w:hAnsi="Times New Roman" w:cs="Times New Roman"/>
          <w:b/>
        </w:rPr>
        <w:t xml:space="preserve"> </w:t>
      </w:r>
    </w:p>
    <w:p w14:paraId="7B4F97A2" w14:textId="77777777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Fortnite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E63E50">
        <w:rPr>
          <w:rFonts w:ascii="Times New Roman" w:hAnsi="Times New Roman" w:cs="Times New Roman"/>
          <w:b/>
          <w:bCs/>
        </w:rPr>
        <w:t>Battle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Royale</w:t>
      </w:r>
      <w:proofErr w:type="spellEnd"/>
    </w:p>
    <w:p w14:paraId="172F783D" w14:textId="3770BEAC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E63E50">
        <w:rPr>
          <w:rFonts w:ascii="Times New Roman" w:hAnsi="Times New Roman" w:cs="Times New Roman"/>
          <w:b/>
        </w:rPr>
        <w:t>FIFA</w:t>
      </w:r>
    </w:p>
    <w:p w14:paraId="49F1776E" w14:textId="002EBAD7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Minecraft</w:t>
      </w:r>
      <w:proofErr w:type="spellEnd"/>
    </w:p>
    <w:p w14:paraId="5B2E3CF3" w14:textId="77777777" w:rsidR="005D09C8" w:rsidRPr="00E63E50" w:rsidRDefault="005D09C8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</w:rPr>
        <w:t>The</w:t>
      </w:r>
      <w:proofErr w:type="spellEnd"/>
      <w:r w:rsidRPr="00E63E50">
        <w:rPr>
          <w:rFonts w:ascii="Times New Roman" w:hAnsi="Times New Roman" w:cs="Times New Roman"/>
          <w:b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</w:rPr>
        <w:t>Sims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</w:p>
    <w:p w14:paraId="1BC27C4F" w14:textId="3710D0DD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E63E50">
        <w:rPr>
          <w:rFonts w:ascii="Times New Roman" w:hAnsi="Times New Roman" w:cs="Times New Roman"/>
          <w:b/>
          <w:bCs/>
        </w:rPr>
        <w:t>GTA</w:t>
      </w:r>
    </w:p>
    <w:p w14:paraId="1B296D61" w14:textId="13F8B2E1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Candy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Crush</w:t>
      </w:r>
      <w:proofErr w:type="spellEnd"/>
    </w:p>
    <w:p w14:paraId="0488A2B8" w14:textId="77777777" w:rsidR="005D09C8" w:rsidRPr="00E63E50" w:rsidRDefault="005D09C8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E63E50">
        <w:rPr>
          <w:rFonts w:ascii="Times New Roman" w:hAnsi="Times New Roman" w:cs="Times New Roman"/>
          <w:b/>
        </w:rPr>
        <w:t xml:space="preserve">Construction </w:t>
      </w:r>
      <w:proofErr w:type="spellStart"/>
      <w:r w:rsidRPr="00E63E50">
        <w:rPr>
          <w:rFonts w:ascii="Times New Roman" w:hAnsi="Times New Roman" w:cs="Times New Roman"/>
          <w:b/>
        </w:rPr>
        <w:t>lite</w:t>
      </w:r>
      <w:proofErr w:type="spellEnd"/>
    </w:p>
    <w:p w14:paraId="3A3FD4BC" w14:textId="77777777" w:rsidR="005D09C8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League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of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Legends</w:t>
      </w:r>
      <w:proofErr w:type="spellEnd"/>
    </w:p>
    <w:p w14:paraId="2207DC71" w14:textId="77777777" w:rsidR="005D09C8" w:rsidRPr="00E63E50" w:rsidRDefault="005D09C8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E63E50">
        <w:rPr>
          <w:rFonts w:ascii="Times New Roman" w:hAnsi="Times New Roman" w:cs="Times New Roman"/>
          <w:b/>
        </w:rPr>
        <w:t>Clash</w:t>
      </w:r>
      <w:proofErr w:type="spellEnd"/>
      <w:r w:rsidRPr="00E63E50">
        <w:rPr>
          <w:rFonts w:ascii="Times New Roman" w:hAnsi="Times New Roman" w:cs="Times New Roman"/>
          <w:b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</w:rPr>
        <w:t>Royale</w:t>
      </w:r>
      <w:proofErr w:type="spellEnd"/>
    </w:p>
    <w:p w14:paraId="3D7F9050" w14:textId="77777777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E63E50">
        <w:rPr>
          <w:rFonts w:ascii="Times New Roman" w:hAnsi="Times New Roman" w:cs="Times New Roman"/>
          <w:b/>
        </w:rPr>
        <w:t>Battlefield</w:t>
      </w:r>
      <w:proofErr w:type="spellEnd"/>
    </w:p>
    <w:p w14:paraId="7845528B" w14:textId="77777777" w:rsidR="00CE0049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E63E50">
        <w:rPr>
          <w:rFonts w:ascii="Times New Roman" w:hAnsi="Times New Roman" w:cs="Times New Roman"/>
          <w:b/>
          <w:bCs/>
        </w:rPr>
        <w:t>Subway</w:t>
      </w:r>
      <w:proofErr w:type="spellEnd"/>
      <w:r w:rsidRPr="00E63E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  <w:bCs/>
        </w:rPr>
        <w:t>Surfers</w:t>
      </w:r>
      <w:proofErr w:type="spellEnd"/>
    </w:p>
    <w:p w14:paraId="4F02B0EC" w14:textId="0E155020" w:rsidR="005D09C8" w:rsidRPr="00E63E50" w:rsidRDefault="00CE0049" w:rsidP="005D09C8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E63E50">
        <w:rPr>
          <w:rFonts w:ascii="Times New Roman" w:hAnsi="Times New Roman" w:cs="Times New Roman"/>
          <w:b/>
        </w:rPr>
        <w:t>Assassins</w:t>
      </w:r>
      <w:proofErr w:type="spellEnd"/>
      <w:r w:rsidRPr="00E63E50">
        <w:rPr>
          <w:rFonts w:ascii="Times New Roman" w:hAnsi="Times New Roman" w:cs="Times New Roman"/>
          <w:b/>
        </w:rPr>
        <w:t xml:space="preserve"> </w:t>
      </w:r>
      <w:proofErr w:type="spellStart"/>
      <w:r w:rsidRPr="00E63E50">
        <w:rPr>
          <w:rFonts w:ascii="Times New Roman" w:hAnsi="Times New Roman" w:cs="Times New Roman"/>
          <w:b/>
        </w:rPr>
        <w:t>Creed</w:t>
      </w:r>
      <w:proofErr w:type="spellEnd"/>
    </w:p>
    <w:p w14:paraId="3C6A2463" w14:textId="0E155020" w:rsidR="005D09C8" w:rsidRPr="00E63E50" w:rsidRDefault="005D09C8" w:rsidP="005D09C8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14:paraId="60F4A2A4" w14:textId="77777777" w:rsidR="005D09C8" w:rsidRPr="00E63E50" w:rsidRDefault="005D09C8" w:rsidP="00CE00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</w:rPr>
        <w:sectPr w:rsidR="005D09C8" w:rsidRPr="00E63E50" w:rsidSect="005D09C8">
          <w:type w:val="continuous"/>
          <w:pgSz w:w="12240" w:h="15840"/>
          <w:pgMar w:top="1440" w:right="1440" w:bottom="1440" w:left="1440" w:header="864" w:footer="288" w:gutter="0"/>
          <w:cols w:num="3" w:space="720"/>
          <w:docGrid w:linePitch="360"/>
        </w:sectPr>
      </w:pPr>
    </w:p>
    <w:p w14:paraId="1438A791" w14:textId="77777777" w:rsidR="005D09C8" w:rsidRPr="00E63E50" w:rsidRDefault="005D09C8" w:rsidP="00CE00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</w:rPr>
        <w:sectPr w:rsidR="005D09C8" w:rsidRPr="00E63E50" w:rsidSect="005D09C8">
          <w:type w:val="continuous"/>
          <w:pgSz w:w="12240" w:h="15840"/>
          <w:pgMar w:top="1440" w:right="1440" w:bottom="1440" w:left="1440" w:header="864" w:footer="288" w:gutter="0"/>
          <w:cols w:space="720"/>
          <w:docGrid w:linePitch="360"/>
        </w:sectPr>
      </w:pPr>
    </w:p>
    <w:p w14:paraId="6890DB14" w14:textId="7A290F30" w:rsidR="00CE0049" w:rsidRPr="009B11F2" w:rsidRDefault="00CE0049" w:rsidP="00CE00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EA2AB" w14:textId="3D37B9B3" w:rsidR="00CE0049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7033310A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7B55FA" w14:textId="3C475ED0" w:rsidR="00CE0049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…………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catapult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angry-looking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bookmarkStart w:id="0" w:name="_Hlk33616873"/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unstable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5B9E10FD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FBB54" w14:textId="77777777" w:rsidR="005D09C8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Pr="009B11F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spellStart"/>
      <w:proofErr w:type="gramEnd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elixir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treasure-chest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plunder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trophies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16E28CC4" w14:textId="77777777" w:rsidR="005D09C8" w:rsidRPr="009B11F2" w:rsidRDefault="005D09C8" w:rsidP="005D09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2A37E" w14:textId="1A3BA117" w:rsidR="00CE0049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r w:rsidRPr="009B11F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dropped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surviving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floors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2A270BCA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C1754" w14:textId="6D99EB67" w:rsidR="00CE0049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Pr="009B11F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spellStart"/>
      <w:proofErr w:type="gramEnd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caves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dungeons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monsters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mobs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).</w:t>
      </w:r>
    </w:p>
    <w:p w14:paraId="0017CE48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EE8D8" w14:textId="496B16C3" w:rsidR="00CE0049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unrelated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game’s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raid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bosses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2D3785B4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111F22" w14:textId="11ACA396" w:rsidR="00CE0049" w:rsidRPr="009B11F2" w:rsidRDefault="00CE0049" w:rsidP="005D09C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unexpected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candy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combinations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jelly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19E445E7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7AC97" w14:textId="77777777" w:rsidR="005D09C8" w:rsidRPr="009B11F2" w:rsidRDefault="00CE0049" w:rsidP="00CE004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bots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computer-controlled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i/>
          <w:iCs/>
          <w:sz w:val="24"/>
          <w:szCs w:val="24"/>
        </w:rPr>
        <w:t>Nexus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team’s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3505029C" w14:textId="77777777" w:rsidR="005D09C8" w:rsidRPr="009B11F2" w:rsidRDefault="005D09C8" w:rsidP="005D09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40D6AC7" w14:textId="2A67BD58" w:rsidR="00CE0049" w:rsidRPr="009B11F2" w:rsidRDefault="00CE0049" w:rsidP="00CE004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proofErr w:type="gramStart"/>
      <w:r w:rsidRPr="009B11F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spellStart"/>
      <w:proofErr w:type="gramEnd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literally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heels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trains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meantime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coins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gadgets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69413323" w14:textId="0553C4A6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BBC3D" w14:textId="7083345E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1F2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AC3BE5" w14:textId="1D82A772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5336A9" w14:textId="59FB884B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Call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Duty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2064EEC0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2A5B08" w14:textId="79D0DE1C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Angry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Birds</w:t>
      </w:r>
      <w:proofErr w:type="spellEnd"/>
      <w:r w:rsidRPr="009B1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catapult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angry-looking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="005D09C8"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unstable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2FDC7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FE73CB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Clash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clans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elixir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treasure-chest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plunder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trophies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52ACE493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9AD39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Fortnite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Battle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Royale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dropped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surviving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floors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4D074B08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D65E41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Minecraft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caves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dungeons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monsters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mobs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).</w:t>
      </w:r>
    </w:p>
    <w:p w14:paraId="59EAB01D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7333D6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1F2">
        <w:rPr>
          <w:rFonts w:ascii="Times New Roman" w:hAnsi="Times New Roman" w:cs="Times New Roman"/>
          <w:b/>
          <w:bCs/>
          <w:sz w:val="24"/>
          <w:szCs w:val="24"/>
        </w:rPr>
        <w:t>GTA</w:t>
      </w:r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unrelated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game’s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4751CAC6" w14:textId="6DC34832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raid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  <w:r w:rsidRPr="009B1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27DCE6B9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bosses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608C040C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842D14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Candy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Crush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unexpected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candy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combinations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jelly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47C2479C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420285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League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Legends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bots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computer-controlled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i/>
          <w:iCs/>
          <w:sz w:val="24"/>
          <w:szCs w:val="24"/>
        </w:rPr>
        <w:t>Nexus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team’s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16674970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90C1C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Subway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Surfers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literally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heels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trains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meantime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coins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gadgets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B11F2">
        <w:rPr>
          <w:rFonts w:ascii="Times New Roman" w:hAnsi="Times New Roman" w:cs="Times New Roman"/>
          <w:sz w:val="24"/>
          <w:szCs w:val="24"/>
        </w:rPr>
        <w:t>.</w:t>
      </w:r>
    </w:p>
    <w:p w14:paraId="385E7F6E" w14:textId="77777777" w:rsidR="00CE0049" w:rsidRPr="009B11F2" w:rsidRDefault="00CE004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A075E5" w14:textId="77777777" w:rsidR="0060750B" w:rsidRDefault="0060750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3144C969" w14:textId="0546EA8A" w:rsidR="0060750B" w:rsidRPr="009B11F2" w:rsidRDefault="0060750B" w:rsidP="00607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1" w:name="_GoBack"/>
      <w:bookmarkEnd w:id="1"/>
      <w:r w:rsidRPr="009B11F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ADDITIONAL MATERIAL - WORK CARD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</w:p>
    <w:p w14:paraId="36EF94B1" w14:textId="32068F70" w:rsidR="0060750B" w:rsidRPr="009B11F2" w:rsidRDefault="0060750B" w:rsidP="0060750B">
      <w:pPr>
        <w:spacing w:after="0" w:line="360" w:lineRule="auto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</w:pPr>
      <w:r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WORK CARD</w:t>
      </w:r>
      <w:r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 </w:t>
      </w:r>
      <w:r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2</w:t>
      </w:r>
      <w:r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 xml:space="preserve"> – MEDIA L</w:t>
      </w:r>
      <w:r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I</w:t>
      </w:r>
      <w:r w:rsidRPr="009B11F2">
        <w:rPr>
          <w:rFonts w:ascii="Times New Roman" w:eastAsia="Tahoma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TERACY AND GAMING</w:t>
      </w:r>
    </w:p>
    <w:p w14:paraId="0E853869" w14:textId="77777777" w:rsidR="00CE0049" w:rsidRPr="009B11F2" w:rsidRDefault="00CE0049" w:rsidP="00CE004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81680EF" w14:textId="2942DDE2" w:rsidR="00305DB9" w:rsidRPr="009B11F2" w:rsidRDefault="00DD1A4A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9B11F2">
        <w:rPr>
          <w:rFonts w:ascii="Times New Roman" w:hAnsi="Times New Roman" w:cs="Times New Roman"/>
          <w:b/>
          <w:sz w:val="24"/>
          <w:szCs w:val="24"/>
          <w:lang w:eastAsia="pl-PL"/>
        </w:rPr>
        <w:t>Task</w:t>
      </w:r>
      <w:proofErr w:type="spellEnd"/>
      <w:r w:rsidRPr="009B11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750B">
        <w:rPr>
          <w:rFonts w:ascii="Times New Roman" w:hAnsi="Times New Roman" w:cs="Times New Roman"/>
          <w:b/>
          <w:sz w:val="24"/>
          <w:szCs w:val="24"/>
          <w:lang w:val="en-US" w:eastAsia="pl-PL"/>
        </w:rPr>
        <w:t>1</w:t>
      </w:r>
      <w:r w:rsidRPr="009B11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spellStart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>On</w:t>
      </w:r>
      <w:proofErr w:type="spellEnd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>the</w:t>
      </w:r>
      <w:proofErr w:type="spellEnd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>basis</w:t>
      </w:r>
      <w:proofErr w:type="spellEnd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0BB8" w:rsidRPr="009B11F2">
        <w:rPr>
          <w:rFonts w:ascii="Times New Roman" w:hAnsi="Times New Roman" w:cs="Times New Roman"/>
          <w:sz w:val="24"/>
          <w:szCs w:val="24"/>
          <w:lang w:eastAsia="pl-PL"/>
        </w:rPr>
        <w:t>of</w:t>
      </w:r>
      <w:proofErr w:type="spellEnd"/>
      <w:r w:rsidR="00A956EB" w:rsidRPr="009B11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22AF" w:rsidRPr="009B11F2">
        <w:rPr>
          <w:rFonts w:ascii="Times New Roman" w:hAnsi="Times New Roman" w:cs="Times New Roman"/>
          <w:sz w:val="24"/>
          <w:szCs w:val="24"/>
          <w:lang w:val="en-US" w:eastAsia="pl-PL"/>
        </w:rPr>
        <w:t>your experience</w:t>
      </w:r>
      <w:r w:rsidR="007122AF" w:rsidRPr="009B11F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122AF" w:rsidRPr="009B11F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order the risks associated with gaming in an order starting with the most serious to the least serious. </w:t>
      </w:r>
      <w:r w:rsidR="00D10DDE" w:rsidRPr="009B11F2">
        <w:rPr>
          <w:rFonts w:ascii="Times New Roman" w:hAnsi="Times New Roman" w:cs="Times New Roman"/>
          <w:sz w:val="24"/>
          <w:szCs w:val="24"/>
          <w:lang w:val="en-US" w:eastAsia="pl-PL"/>
        </w:rPr>
        <w:t>Illustrate that with examples you have come across.</w:t>
      </w:r>
    </w:p>
    <w:p w14:paraId="7506ED83" w14:textId="25D2C369" w:rsidR="007122AF" w:rsidRPr="009B11F2" w:rsidRDefault="007122AF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5F54AB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Privacy</w:t>
      </w:r>
      <w:proofErr w:type="spellEnd"/>
    </w:p>
    <w:p w14:paraId="4BC5EDE9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Cyberbullying</w:t>
      </w:r>
      <w:proofErr w:type="spellEnd"/>
    </w:p>
    <w:p w14:paraId="5462A29C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Advertising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</w:p>
    <w:p w14:paraId="698CB142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Too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much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gaming</w:t>
      </w:r>
      <w:proofErr w:type="spellEnd"/>
    </w:p>
    <w:p w14:paraId="7294F2D8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Gambling</w:t>
      </w:r>
      <w:proofErr w:type="spellEnd"/>
    </w:p>
    <w:p w14:paraId="19A69C78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In-game</w:t>
      </w:r>
      <w:proofErr w:type="spellEnd"/>
      <w:r w:rsidRPr="009B1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purchases</w:t>
      </w:r>
      <w:proofErr w:type="spellEnd"/>
    </w:p>
    <w:p w14:paraId="5C5E53EE" w14:textId="77777777" w:rsidR="007122AF" w:rsidRPr="009B11F2" w:rsidRDefault="007122AF" w:rsidP="007122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11F2">
        <w:rPr>
          <w:rFonts w:ascii="Times New Roman" w:hAnsi="Times New Roman" w:cs="Times New Roman"/>
          <w:b/>
          <w:bCs/>
          <w:sz w:val="24"/>
          <w:szCs w:val="24"/>
        </w:rPr>
        <w:t>Streaming</w:t>
      </w:r>
      <w:proofErr w:type="spellEnd"/>
    </w:p>
    <w:p w14:paraId="219F60B3" w14:textId="77777777" w:rsidR="007122AF" w:rsidRPr="009B11F2" w:rsidRDefault="007122AF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00B900" w14:textId="77777777" w:rsidR="00305DB9" w:rsidRPr="009B11F2" w:rsidRDefault="00305DB9" w:rsidP="00CE0049">
      <w:pPr>
        <w:shd w:val="clear" w:color="auto" w:fill="FFFFFF"/>
        <w:spacing w:after="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2A9C4" w14:textId="77777777" w:rsidR="00305DB9" w:rsidRPr="009B11F2" w:rsidRDefault="00305DB9" w:rsidP="00CE0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5DB9" w:rsidRPr="009B11F2" w:rsidSect="005D09C8">
      <w:type w:val="continuous"/>
      <w:pgSz w:w="12240" w:h="15840"/>
      <w:pgMar w:top="144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6E04" w14:textId="77777777" w:rsidR="00F056B4" w:rsidRDefault="00F056B4" w:rsidP="00033F89">
      <w:pPr>
        <w:spacing w:after="0" w:line="240" w:lineRule="auto"/>
      </w:pPr>
      <w:r>
        <w:separator/>
      </w:r>
    </w:p>
  </w:endnote>
  <w:endnote w:type="continuationSeparator" w:id="0">
    <w:p w14:paraId="0833A5D7" w14:textId="77777777" w:rsidR="00F056B4" w:rsidRDefault="00F056B4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5D27A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University</w:t>
    </w:r>
    <w:proofErr w:type="spellEnd"/>
    <w:r w:rsidRPr="003B03D2">
      <w:rPr>
        <w:color w:val="000000"/>
        <w:sz w:val="16"/>
        <w:szCs w:val="16"/>
      </w:rPr>
      <w:t xml:space="preserve"> “</w:t>
    </w:r>
    <w:proofErr w:type="spellStart"/>
    <w:r w:rsidRPr="003B03D2">
      <w:rPr>
        <w:color w:val="000000"/>
        <w:sz w:val="16"/>
        <w:szCs w:val="16"/>
      </w:rPr>
      <w:t>St.Kliment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Ohridski</w:t>
    </w:r>
    <w:proofErr w:type="spellEnd"/>
    <w:r w:rsidRPr="003B03D2">
      <w:rPr>
        <w:color w:val="000000"/>
        <w:sz w:val="16"/>
        <w:szCs w:val="16"/>
      </w:rPr>
      <w:t>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 xml:space="preserve">15 </w:t>
    </w:r>
    <w:proofErr w:type="spellStart"/>
    <w:r w:rsidRPr="003B03D2">
      <w:rPr>
        <w:color w:val="000000"/>
        <w:sz w:val="16"/>
        <w:szCs w:val="16"/>
      </w:rPr>
      <w:t>Tzar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Osvoboditel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blvd</w:t>
    </w:r>
    <w:proofErr w:type="spellEnd"/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 xml:space="preserve">1504 </w: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, </w:t>
    </w:r>
    <w:proofErr w:type="spellStart"/>
    <w:r w:rsidRPr="003B03D2">
      <w:rPr>
        <w:color w:val="000000"/>
        <w:sz w:val="16"/>
        <w:szCs w:val="16"/>
      </w:rPr>
      <w:t>Bulgaria</w:t>
    </w:r>
    <w:proofErr w:type="spellEnd"/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F056B4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="008B6F05"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="008B6F05"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5079" w14:textId="77777777" w:rsidR="00F056B4" w:rsidRDefault="00F056B4" w:rsidP="00033F89">
      <w:pPr>
        <w:spacing w:after="0" w:line="240" w:lineRule="auto"/>
      </w:pPr>
      <w:r>
        <w:separator/>
      </w:r>
    </w:p>
  </w:footnote>
  <w:footnote w:type="continuationSeparator" w:id="0">
    <w:p w14:paraId="59AA66DD" w14:textId="77777777" w:rsidR="00F056B4" w:rsidRDefault="00F056B4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F08"/>
    <w:multiLevelType w:val="hybridMultilevel"/>
    <w:tmpl w:val="430C8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67A4"/>
    <w:multiLevelType w:val="hybridMultilevel"/>
    <w:tmpl w:val="77BCD3F4"/>
    <w:lvl w:ilvl="0" w:tplc="BBDEA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D6F64"/>
    <w:multiLevelType w:val="hybridMultilevel"/>
    <w:tmpl w:val="43660F80"/>
    <w:lvl w:ilvl="0" w:tplc="E6BA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2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0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6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7A0BE1"/>
    <w:multiLevelType w:val="hybridMultilevel"/>
    <w:tmpl w:val="CEAE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2BE"/>
    <w:multiLevelType w:val="hybridMultilevel"/>
    <w:tmpl w:val="C9544F7A"/>
    <w:lvl w:ilvl="0" w:tplc="5EE4E350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37D04"/>
    <w:multiLevelType w:val="hybridMultilevel"/>
    <w:tmpl w:val="CD142216"/>
    <w:lvl w:ilvl="0" w:tplc="EB7E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4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A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2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2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8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3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EE0A5C"/>
    <w:multiLevelType w:val="hybridMultilevel"/>
    <w:tmpl w:val="C382EEC0"/>
    <w:lvl w:ilvl="0" w:tplc="7C1CC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9B6932"/>
    <w:multiLevelType w:val="hybridMultilevel"/>
    <w:tmpl w:val="044E61AA"/>
    <w:lvl w:ilvl="0" w:tplc="09C2CB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1CD4"/>
    <w:multiLevelType w:val="hybridMultilevel"/>
    <w:tmpl w:val="F24621E2"/>
    <w:lvl w:ilvl="0" w:tplc="0330C1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2C68"/>
    <w:multiLevelType w:val="hybridMultilevel"/>
    <w:tmpl w:val="E51C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79F8"/>
    <w:multiLevelType w:val="hybridMultilevel"/>
    <w:tmpl w:val="CF489B6A"/>
    <w:lvl w:ilvl="0" w:tplc="BBDEA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0C2ED3"/>
    <w:multiLevelType w:val="hybridMultilevel"/>
    <w:tmpl w:val="0496423E"/>
    <w:lvl w:ilvl="0" w:tplc="CBE0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8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0F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B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2A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2B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60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2B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3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358B2"/>
    <w:multiLevelType w:val="hybridMultilevel"/>
    <w:tmpl w:val="FFAAB602"/>
    <w:lvl w:ilvl="0" w:tplc="1576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1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68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A5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0B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A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8E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7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721A2"/>
    <w:multiLevelType w:val="hybridMultilevel"/>
    <w:tmpl w:val="D60E960A"/>
    <w:lvl w:ilvl="0" w:tplc="671E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EC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29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0B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ED14C8"/>
    <w:multiLevelType w:val="hybridMultilevel"/>
    <w:tmpl w:val="E1CAA89E"/>
    <w:lvl w:ilvl="0" w:tplc="419E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6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6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5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000A49"/>
    <w:multiLevelType w:val="hybridMultilevel"/>
    <w:tmpl w:val="94F4E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221B"/>
    <w:multiLevelType w:val="hybridMultilevel"/>
    <w:tmpl w:val="5CCC8156"/>
    <w:lvl w:ilvl="0" w:tplc="5DDE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6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F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6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50226B"/>
    <w:multiLevelType w:val="hybridMultilevel"/>
    <w:tmpl w:val="515A6A8C"/>
    <w:lvl w:ilvl="0" w:tplc="EF5EB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05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DE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28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E5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4BE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E6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9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8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5D311E"/>
    <w:multiLevelType w:val="hybridMultilevel"/>
    <w:tmpl w:val="0924F50E"/>
    <w:lvl w:ilvl="0" w:tplc="E388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2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5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2E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0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D46E07"/>
    <w:multiLevelType w:val="hybridMultilevel"/>
    <w:tmpl w:val="9B42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760EE"/>
    <w:multiLevelType w:val="hybridMultilevel"/>
    <w:tmpl w:val="97B4465C"/>
    <w:lvl w:ilvl="0" w:tplc="C3984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7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8F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04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28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CB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E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88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65918"/>
    <w:multiLevelType w:val="hybridMultilevel"/>
    <w:tmpl w:val="66C868B4"/>
    <w:lvl w:ilvl="0" w:tplc="50D0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E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E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6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0B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EC2F30"/>
    <w:multiLevelType w:val="hybridMultilevel"/>
    <w:tmpl w:val="166CA96A"/>
    <w:lvl w:ilvl="0" w:tplc="DB42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A6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A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2C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8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3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E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6A261E"/>
    <w:multiLevelType w:val="hybridMultilevel"/>
    <w:tmpl w:val="11B0EC16"/>
    <w:lvl w:ilvl="0" w:tplc="8794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82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4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2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8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E96279"/>
    <w:multiLevelType w:val="hybridMultilevel"/>
    <w:tmpl w:val="FF9E0544"/>
    <w:lvl w:ilvl="0" w:tplc="66FE7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4A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06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0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0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63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6C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0D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07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36CBC"/>
    <w:multiLevelType w:val="hybridMultilevel"/>
    <w:tmpl w:val="84C87A86"/>
    <w:lvl w:ilvl="0" w:tplc="0A26C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C1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D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C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F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8D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EE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CC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64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A341A"/>
    <w:multiLevelType w:val="hybridMultilevel"/>
    <w:tmpl w:val="3042AE40"/>
    <w:lvl w:ilvl="0" w:tplc="7D8E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6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5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46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60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B66166"/>
    <w:multiLevelType w:val="hybridMultilevel"/>
    <w:tmpl w:val="95D8F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07D43"/>
    <w:multiLevelType w:val="hybridMultilevel"/>
    <w:tmpl w:val="A23E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B362D"/>
    <w:multiLevelType w:val="hybridMultilevel"/>
    <w:tmpl w:val="11DEC91A"/>
    <w:lvl w:ilvl="0" w:tplc="9CCA6D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7027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68DB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BAAC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D6D0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92AE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0631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5485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FCE9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6E44798"/>
    <w:multiLevelType w:val="hybridMultilevel"/>
    <w:tmpl w:val="A352F174"/>
    <w:lvl w:ilvl="0" w:tplc="BBDEA5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0652F"/>
    <w:multiLevelType w:val="hybridMultilevel"/>
    <w:tmpl w:val="191482B8"/>
    <w:lvl w:ilvl="0" w:tplc="2FD6B1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5E3B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CC7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9AFE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36B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1E7E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8685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50CF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58D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8070279"/>
    <w:multiLevelType w:val="hybridMultilevel"/>
    <w:tmpl w:val="04B86060"/>
    <w:lvl w:ilvl="0" w:tplc="CB52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A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4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CA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0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A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F77CA5"/>
    <w:multiLevelType w:val="hybridMultilevel"/>
    <w:tmpl w:val="12D62188"/>
    <w:lvl w:ilvl="0" w:tplc="245EB60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81C58"/>
    <w:multiLevelType w:val="hybridMultilevel"/>
    <w:tmpl w:val="004E0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7217B"/>
    <w:multiLevelType w:val="hybridMultilevel"/>
    <w:tmpl w:val="57467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5"/>
  </w:num>
  <w:num w:numId="4">
    <w:abstractNumId w:val="2"/>
  </w:num>
  <w:num w:numId="5">
    <w:abstractNumId w:val="0"/>
  </w:num>
  <w:num w:numId="6">
    <w:abstractNumId w:val="17"/>
  </w:num>
  <w:num w:numId="7">
    <w:abstractNumId w:val="37"/>
  </w:num>
  <w:num w:numId="8">
    <w:abstractNumId w:val="29"/>
  </w:num>
  <w:num w:numId="9">
    <w:abstractNumId w:val="3"/>
  </w:num>
  <w:num w:numId="10">
    <w:abstractNumId w:val="23"/>
  </w:num>
  <w:num w:numId="11">
    <w:abstractNumId w:val="28"/>
  </w:num>
  <w:num w:numId="12">
    <w:abstractNumId w:val="6"/>
  </w:num>
  <w:num w:numId="13">
    <w:abstractNumId w:val="24"/>
  </w:num>
  <w:num w:numId="14">
    <w:abstractNumId w:val="19"/>
  </w:num>
  <w:num w:numId="15">
    <w:abstractNumId w:val="34"/>
  </w:num>
  <w:num w:numId="16">
    <w:abstractNumId w:val="25"/>
  </w:num>
  <w:num w:numId="17">
    <w:abstractNumId w:val="20"/>
  </w:num>
  <w:num w:numId="18">
    <w:abstractNumId w:val="27"/>
  </w:num>
  <w:num w:numId="19">
    <w:abstractNumId w:val="22"/>
  </w:num>
  <w:num w:numId="20">
    <w:abstractNumId w:val="14"/>
  </w:num>
  <w:num w:numId="21">
    <w:abstractNumId w:val="13"/>
  </w:num>
  <w:num w:numId="22">
    <w:abstractNumId w:val="18"/>
  </w:num>
  <w:num w:numId="23">
    <w:abstractNumId w:val="12"/>
  </w:num>
  <w:num w:numId="24">
    <w:abstractNumId w:val="5"/>
  </w:num>
  <w:num w:numId="25">
    <w:abstractNumId w:val="26"/>
  </w:num>
  <w:num w:numId="26">
    <w:abstractNumId w:val="15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10"/>
  </w:num>
  <w:num w:numId="32">
    <w:abstractNumId w:val="32"/>
  </w:num>
  <w:num w:numId="33">
    <w:abstractNumId w:val="30"/>
  </w:num>
  <w:num w:numId="34">
    <w:abstractNumId w:val="31"/>
  </w:num>
  <w:num w:numId="35">
    <w:abstractNumId w:val="33"/>
  </w:num>
  <w:num w:numId="36">
    <w:abstractNumId w:val="36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007C1"/>
    <w:rsid w:val="00027896"/>
    <w:rsid w:val="00033F89"/>
    <w:rsid w:val="00053F59"/>
    <w:rsid w:val="000A6330"/>
    <w:rsid w:val="000B2034"/>
    <w:rsid w:val="000E5F48"/>
    <w:rsid w:val="000F4AAA"/>
    <w:rsid w:val="00135C7E"/>
    <w:rsid w:val="00150D01"/>
    <w:rsid w:val="00185600"/>
    <w:rsid w:val="001950E9"/>
    <w:rsid w:val="001D4F18"/>
    <w:rsid w:val="00205F3C"/>
    <w:rsid w:val="00243100"/>
    <w:rsid w:val="0028390C"/>
    <w:rsid w:val="002B7006"/>
    <w:rsid w:val="002B7D60"/>
    <w:rsid w:val="002C6FF5"/>
    <w:rsid w:val="002D2774"/>
    <w:rsid w:val="002E2264"/>
    <w:rsid w:val="003052A9"/>
    <w:rsid w:val="00305DB9"/>
    <w:rsid w:val="003228F9"/>
    <w:rsid w:val="0032484A"/>
    <w:rsid w:val="00352643"/>
    <w:rsid w:val="00393C11"/>
    <w:rsid w:val="003A6C45"/>
    <w:rsid w:val="003B03D2"/>
    <w:rsid w:val="003C2ABC"/>
    <w:rsid w:val="003C560F"/>
    <w:rsid w:val="003C6028"/>
    <w:rsid w:val="003C7675"/>
    <w:rsid w:val="00450BB8"/>
    <w:rsid w:val="004574C8"/>
    <w:rsid w:val="00467E92"/>
    <w:rsid w:val="004826D2"/>
    <w:rsid w:val="004C5FA7"/>
    <w:rsid w:val="005260BB"/>
    <w:rsid w:val="00544F45"/>
    <w:rsid w:val="00556D98"/>
    <w:rsid w:val="005642B6"/>
    <w:rsid w:val="0059312B"/>
    <w:rsid w:val="005C5009"/>
    <w:rsid w:val="005D09C8"/>
    <w:rsid w:val="005F30A3"/>
    <w:rsid w:val="005F36DA"/>
    <w:rsid w:val="0060750B"/>
    <w:rsid w:val="0061032C"/>
    <w:rsid w:val="006449E4"/>
    <w:rsid w:val="006569FB"/>
    <w:rsid w:val="006739B5"/>
    <w:rsid w:val="006C18F4"/>
    <w:rsid w:val="006E2917"/>
    <w:rsid w:val="007122AF"/>
    <w:rsid w:val="00760A09"/>
    <w:rsid w:val="00766335"/>
    <w:rsid w:val="007C323F"/>
    <w:rsid w:val="007D4477"/>
    <w:rsid w:val="007E5D1D"/>
    <w:rsid w:val="008457AD"/>
    <w:rsid w:val="008479BB"/>
    <w:rsid w:val="00851707"/>
    <w:rsid w:val="008637FB"/>
    <w:rsid w:val="0087168F"/>
    <w:rsid w:val="00885B78"/>
    <w:rsid w:val="008B6F05"/>
    <w:rsid w:val="008E1895"/>
    <w:rsid w:val="008E7EA2"/>
    <w:rsid w:val="00945978"/>
    <w:rsid w:val="00946E59"/>
    <w:rsid w:val="009827C4"/>
    <w:rsid w:val="00987F47"/>
    <w:rsid w:val="009B11F2"/>
    <w:rsid w:val="009C183A"/>
    <w:rsid w:val="00A45F76"/>
    <w:rsid w:val="00A75B8D"/>
    <w:rsid w:val="00A83BEC"/>
    <w:rsid w:val="00A956EB"/>
    <w:rsid w:val="00AA1C21"/>
    <w:rsid w:val="00AD4CA9"/>
    <w:rsid w:val="00AF1E39"/>
    <w:rsid w:val="00AF7670"/>
    <w:rsid w:val="00B054F2"/>
    <w:rsid w:val="00B17E3C"/>
    <w:rsid w:val="00B53801"/>
    <w:rsid w:val="00B7412C"/>
    <w:rsid w:val="00B75E2D"/>
    <w:rsid w:val="00BD20C6"/>
    <w:rsid w:val="00BE5765"/>
    <w:rsid w:val="00C17081"/>
    <w:rsid w:val="00C17FF6"/>
    <w:rsid w:val="00C809D5"/>
    <w:rsid w:val="00CE0049"/>
    <w:rsid w:val="00CE1112"/>
    <w:rsid w:val="00D10DDE"/>
    <w:rsid w:val="00D22FE7"/>
    <w:rsid w:val="00D8429E"/>
    <w:rsid w:val="00D94085"/>
    <w:rsid w:val="00DD0F97"/>
    <w:rsid w:val="00DD1A4A"/>
    <w:rsid w:val="00DD4FFA"/>
    <w:rsid w:val="00DE3907"/>
    <w:rsid w:val="00DE4FF0"/>
    <w:rsid w:val="00E63E50"/>
    <w:rsid w:val="00E90E16"/>
    <w:rsid w:val="00E91329"/>
    <w:rsid w:val="00EE027E"/>
    <w:rsid w:val="00F056B4"/>
    <w:rsid w:val="00FA32D3"/>
    <w:rsid w:val="00FA5D4F"/>
    <w:rsid w:val="00FC2767"/>
    <w:rsid w:val="00FC7FB2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5BFC"/>
  <w15:chartTrackingRefBased/>
  <w15:docId w15:val="{BDC2C8AA-F821-4573-A5C3-F95916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5F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F36D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36DA"/>
    <w:rPr>
      <w:i/>
      <w:iCs/>
    </w:rPr>
  </w:style>
  <w:style w:type="paragraph" w:styleId="ListParagraph">
    <w:name w:val="List Paragraph"/>
    <w:basedOn w:val="Normal"/>
    <w:uiPriority w:val="34"/>
    <w:qFormat/>
    <w:rsid w:val="003052A9"/>
    <w:pPr>
      <w:ind w:left="720"/>
      <w:contextualSpacing/>
    </w:pPr>
  </w:style>
  <w:style w:type="table" w:styleId="TableGrid">
    <w:name w:val="Table Grid"/>
    <w:basedOn w:val="TableNormal"/>
    <w:uiPriority w:val="39"/>
    <w:rsid w:val="00B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D27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g-BG"/>
    </w:rPr>
  </w:style>
  <w:style w:type="character" w:customStyle="1" w:styleId="1je">
    <w:name w:val="_1j_e"/>
    <w:basedOn w:val="DefaultParagraphFont"/>
    <w:rsid w:val="00150D01"/>
  </w:style>
  <w:style w:type="character" w:customStyle="1" w:styleId="tlid-translation">
    <w:name w:val="tlid-translation"/>
    <w:basedOn w:val="DefaultParagraphFont"/>
    <w:rsid w:val="00150D01"/>
  </w:style>
  <w:style w:type="character" w:customStyle="1" w:styleId="e24kjd">
    <w:name w:val="e24kjd"/>
    <w:basedOn w:val="DefaultParagraphFont"/>
    <w:rsid w:val="00150D01"/>
  </w:style>
  <w:style w:type="character" w:customStyle="1" w:styleId="Heading2Char">
    <w:name w:val="Heading 2 Char"/>
    <w:basedOn w:val="DefaultParagraphFont"/>
    <w:link w:val="Heading2"/>
    <w:uiPriority w:val="9"/>
    <w:semiHidden/>
    <w:rsid w:val="003C56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Madeleine Danova</cp:lastModifiedBy>
  <cp:revision>9</cp:revision>
  <dcterms:created xsi:type="dcterms:W3CDTF">2023-12-23T16:35:00Z</dcterms:created>
  <dcterms:modified xsi:type="dcterms:W3CDTF">2023-12-29T09:48:00Z</dcterms:modified>
</cp:coreProperties>
</file>